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6F" w:rsidRDefault="00FE376F" w:rsidP="00FE376F">
      <w:r>
        <w:rPr>
          <w:rFonts w:ascii="Arial Black" w:eastAsia="Times New Roman" w:hAnsi="Arial Black" w:cs="Times New Roman"/>
          <w:b/>
          <w:bCs/>
          <w:color w:val="FF0000"/>
          <w:sz w:val="24"/>
          <w:szCs w:val="24"/>
          <w:lang w:eastAsia="tr-TR"/>
        </w:rPr>
        <w:t xml:space="preserve">BASİT BİR EV KAZASI                               </w:t>
      </w:r>
      <w:r>
        <w:rPr>
          <w:rFonts w:ascii="Times New Roman" w:eastAsia="Times New Roman" w:hAnsi="Times New Roman" w:cs="Times New Roman"/>
          <w:sz w:val="24"/>
          <w:szCs w:val="24"/>
          <w:lang w:eastAsia="tr-TR"/>
        </w:rPr>
        <w:t> </w:t>
      </w:r>
    </w:p>
    <w:p w:rsidR="00FE376F" w:rsidRDefault="00FE376F" w:rsidP="00FE376F">
      <w:pPr>
        <w:spacing w:after="0" w:line="240" w:lineRule="auto"/>
        <w:rPr>
          <w:rFonts w:ascii="Times New Roman" w:eastAsia="Times New Roman" w:hAnsi="Times New Roman" w:cs="Times New Roman"/>
          <w:lang w:eastAsia="tr-TR"/>
        </w:rPr>
      </w:pPr>
      <w:r>
        <w:rPr>
          <w:rFonts w:ascii="Calibri" w:eastAsia="Times New Roman" w:hAnsi="Calibri" w:cs="Times New Roman"/>
          <w:b/>
          <w:bCs/>
          <w:lang w:eastAsia="tr-TR"/>
        </w:rPr>
        <w:t>2009 MUHSİN ERTUĞRUL TİYATRO ÖDÜLLERİ</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b/>
          <w:bCs/>
          <w:lang w:eastAsia="tr-TR"/>
        </w:rPr>
        <w:t>KOMEDİ DALINDA EN İYİ KADIN OYUNCU ÖDÜLÜ</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b/>
          <w:bCs/>
          <w:lang w:eastAsia="tr-TR"/>
        </w:rPr>
        <w:t>2009 SADRİ ALIŞIK TİYATRO ÖDÜLLERİ</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b/>
          <w:bCs/>
          <w:lang w:eastAsia="tr-TR"/>
        </w:rPr>
        <w:t>KOMEDİ DALINDA EN İYİ KADIN OYUNCU ÖDÜLÜ</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b/>
          <w:bCs/>
          <w:lang w:eastAsia="tr-TR"/>
        </w:rPr>
        <w:t>2009 AFİFE JALE TİYATRO ÖDÜLLERİ</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b/>
          <w:bCs/>
          <w:lang w:eastAsia="tr-TR"/>
        </w:rPr>
        <w:t>KOMEDİ DALINDA EN İYİ KADIN OYUNCU ÖDÜLÜ</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lang w:eastAsia="tr-TR"/>
        </w:rPr>
        <w:t xml:space="preserve">Oyunun adı : </w:t>
      </w:r>
      <w:r>
        <w:rPr>
          <w:rFonts w:ascii="Calibri" w:eastAsia="Times New Roman" w:hAnsi="Calibri" w:cs="Times New Roman"/>
          <w:b/>
          <w:bCs/>
          <w:lang w:eastAsia="tr-TR"/>
        </w:rPr>
        <w:t>BASİT BİR EV KAZASI</w:t>
      </w:r>
      <w:r>
        <w:rPr>
          <w:rFonts w:ascii="Calibri" w:eastAsia="Times New Roman" w:hAnsi="Calibri" w:cs="Times New Roman"/>
          <w:lang w:eastAsia="tr-TR"/>
        </w:rPr>
        <w:t xml:space="preserve"> </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lang w:eastAsia="tr-TR"/>
        </w:rPr>
        <w:t xml:space="preserve">Yazan &amp; Yöneten : </w:t>
      </w:r>
      <w:r>
        <w:rPr>
          <w:rFonts w:ascii="Calibri" w:eastAsia="Times New Roman" w:hAnsi="Calibri" w:cs="Times New Roman"/>
          <w:b/>
          <w:bCs/>
          <w:lang w:eastAsia="tr-TR"/>
        </w:rPr>
        <w:t>MURAT İPEK</w:t>
      </w:r>
      <w:r>
        <w:rPr>
          <w:rFonts w:ascii="Calibri" w:eastAsia="Times New Roman" w:hAnsi="Calibri" w:cs="Times New Roman"/>
          <w:lang w:eastAsia="tr-TR"/>
        </w:rPr>
        <w:t xml:space="preserve"> </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lang w:eastAsia="tr-TR"/>
        </w:rPr>
        <w:t xml:space="preserve">Oynayan : </w:t>
      </w:r>
      <w:r>
        <w:rPr>
          <w:rFonts w:ascii="Calibri" w:eastAsia="Times New Roman" w:hAnsi="Calibri" w:cs="Times New Roman"/>
          <w:b/>
          <w:bCs/>
          <w:lang w:eastAsia="tr-TR"/>
        </w:rPr>
        <w:t>GÜNAY KARACAOĞLU</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lang w:eastAsia="tr-TR"/>
        </w:rPr>
        <w:t xml:space="preserve">Dekor &amp; Kostüm : </w:t>
      </w:r>
      <w:r>
        <w:rPr>
          <w:rFonts w:ascii="Calibri" w:eastAsia="Times New Roman" w:hAnsi="Calibri" w:cs="Times New Roman"/>
          <w:b/>
          <w:bCs/>
          <w:lang w:eastAsia="tr-TR"/>
        </w:rPr>
        <w:t>BARIŞ DİNÇEL</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lang w:eastAsia="tr-TR"/>
        </w:rPr>
        <w:t xml:space="preserve">Müzik : </w:t>
      </w:r>
      <w:r>
        <w:rPr>
          <w:rFonts w:ascii="Calibri" w:eastAsia="Times New Roman" w:hAnsi="Calibri" w:cs="Times New Roman"/>
          <w:b/>
          <w:bCs/>
          <w:lang w:eastAsia="tr-TR"/>
        </w:rPr>
        <w:t>ÇİĞDEM ERKEN</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lang w:eastAsia="tr-TR"/>
        </w:rPr>
        <w:t xml:space="preserve">Türü &amp; Süresi : </w:t>
      </w:r>
      <w:r>
        <w:rPr>
          <w:rFonts w:ascii="Calibri" w:eastAsia="Times New Roman" w:hAnsi="Calibri" w:cs="Times New Roman"/>
          <w:b/>
          <w:bCs/>
          <w:lang w:eastAsia="tr-TR"/>
        </w:rPr>
        <w:t xml:space="preserve">Komedi , İki perde </w:t>
      </w:r>
    </w:p>
    <w:p w:rsidR="00FE376F" w:rsidRDefault="00FE376F" w:rsidP="00FE376F">
      <w:pPr>
        <w:spacing w:before="100" w:beforeAutospacing="1" w:after="100" w:afterAutospacing="1" w:line="240" w:lineRule="auto"/>
        <w:rPr>
          <w:rFonts w:ascii="Times New Roman" w:eastAsia="Times New Roman" w:hAnsi="Times New Roman" w:cs="Times New Roman"/>
          <w:lang w:eastAsia="tr-TR"/>
        </w:rPr>
      </w:pPr>
      <w:r>
        <w:rPr>
          <w:rFonts w:ascii="Calibri" w:eastAsia="Times New Roman" w:hAnsi="Calibri" w:cs="Times New Roman"/>
          <w:lang w:eastAsia="tr-TR"/>
        </w:rPr>
        <w:t xml:space="preserve">Yapım : </w:t>
      </w:r>
      <w:r>
        <w:rPr>
          <w:rFonts w:ascii="Calibri" w:eastAsia="Times New Roman" w:hAnsi="Calibri" w:cs="Times New Roman"/>
          <w:b/>
          <w:bCs/>
          <w:lang w:eastAsia="tr-TR"/>
        </w:rPr>
        <w:t>AYSA PRODÜKSİYON TİYATROSU</w:t>
      </w:r>
    </w:p>
    <w:p w:rsidR="00FE376F" w:rsidRDefault="00FE376F" w:rsidP="0025384F">
      <w:pPr>
        <w:spacing w:before="100" w:beforeAutospacing="1"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Eğer kocanız onbeş yıldır kapıdan hep aynı şekilde giriyor, hep aynı yere çantasını bırakıp klozet in kapağını onbeş yıldır açık bırakıp fermuarını koridorda çekiyorsa , hele birde evliliğinizi “ Eh! artık zamanıdır… “ diyerek yapmışsanız emin olun sizde ziyan ve zebil ( ! ) olmuş kadınlar kulubüne üyesiniz. </w:t>
      </w:r>
    </w:p>
    <w:p w:rsidR="00FE376F" w:rsidRDefault="00FE376F" w:rsidP="0025384F">
      <w:pPr>
        <w:spacing w:before="100" w:beforeAutospacing="1"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Aslında Songül, hepimiz kadar cesur, ama hepimiz kadar ürkek. O en az bizim kadar gerçekçiyken, Merzifon saat kulesinin dibinde romantik bir buluşma hayal edecek kadar da ayakları yerden kesik. </w:t>
      </w:r>
    </w:p>
    <w:p w:rsidR="00FE376F" w:rsidRDefault="00FE376F" w:rsidP="0025384F">
      <w:pPr>
        <w:spacing w:before="100" w:beforeAutospacing="1"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Doğal olarak aşksız bir hayatı yaşanmış saymayan Songül, savrulduğu Brezilya dizilerinden, bizi yazmaya çalıştığı romanın kıyılarında dolaştırıp, kara mizah bir kahkaha tufanına götürüyor. Onun kendini aşma serüveni aslında yaşadığımız toplumun kendini aşma serüveninden de çok da farklı değil. </w:t>
      </w:r>
    </w:p>
    <w:p w:rsidR="00EE025E" w:rsidRDefault="00FE376F" w:rsidP="0025384F">
      <w:pPr>
        <w:spacing w:before="100" w:beforeAutospacing="1" w:after="100" w:afterAutospacing="1" w:line="240" w:lineRule="auto"/>
      </w:pPr>
      <w:r>
        <w:rPr>
          <w:rFonts w:ascii="Times New Roman" w:eastAsia="Times New Roman" w:hAnsi="Times New Roman" w:cs="Times New Roman"/>
          <w:lang w:eastAsia="tr-TR"/>
        </w:rPr>
        <w:t>Bu nedenle Songül hayatına bizim için komik bir pencere açarken, aşk romanında “ Genç ve güzel kadın kırılan gururunu ve onurunu bir kenara bırakıp Ispanyadan Merzifon a uzanan çileli dans hayatını düşündü. Hayal ettiklerini hatırladı ve kendi kendine dedi ki. “ Artık ben iyi ve muhteşem sevgililer hayal etmeyeceğim. Çünkü bu hayaller sonra hayalete dönüşüyor “ demeyide ihmal etmiyor.</w:t>
      </w:r>
      <w:r w:rsidR="0025384F">
        <w:t xml:space="preserve"> </w:t>
      </w:r>
    </w:p>
    <w:p w:rsidR="00EE025E" w:rsidRDefault="00EE025E"/>
    <w:sectPr w:rsidR="00EE025E" w:rsidSect="003103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63AB"/>
    <w:rsid w:val="00112E86"/>
    <w:rsid w:val="0025384F"/>
    <w:rsid w:val="003103E8"/>
    <w:rsid w:val="005C63AB"/>
    <w:rsid w:val="00682455"/>
    <w:rsid w:val="00DC29A2"/>
    <w:rsid w:val="00EE025E"/>
    <w:rsid w:val="00FA21BE"/>
    <w:rsid w:val="00FC7AFD"/>
    <w:rsid w:val="00FE37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1435</Characters>
  <Application>Microsoft Office Word</Application>
  <DocSecurity>0</DocSecurity>
  <Lines>11</Lines>
  <Paragraphs>3</Paragraphs>
  <ScaleCrop>false</ScaleCrop>
  <Company>TOSHIBA</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U026276</cp:lastModifiedBy>
  <cp:revision>3</cp:revision>
  <dcterms:created xsi:type="dcterms:W3CDTF">2010-11-10T22:17:00Z</dcterms:created>
  <dcterms:modified xsi:type="dcterms:W3CDTF">2010-11-11T10:59:00Z</dcterms:modified>
</cp:coreProperties>
</file>